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8D" w:rsidRDefault="00025B8D">
      <w:pPr>
        <w:rPr>
          <w:color w:val="FF0000"/>
          <w:sz w:val="36"/>
          <w:szCs w:val="36"/>
        </w:rPr>
      </w:pPr>
    </w:p>
    <w:p w:rsidR="00CE4B01" w:rsidRDefault="00CE4B01" w:rsidP="00025B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Внимание!</w:t>
      </w:r>
    </w:p>
    <w:p w:rsidR="00CE4B01" w:rsidRDefault="00CE4B01" w:rsidP="00CE4B01">
      <w:pPr>
        <w:jc w:val="both"/>
        <w:rPr>
          <w:rFonts w:ascii="Times New Roman" w:hAnsi="Times New Roman" w:cs="Times New Roman"/>
          <w:sz w:val="36"/>
          <w:szCs w:val="36"/>
        </w:rPr>
      </w:pPr>
      <w:r w:rsidRPr="006900C8">
        <w:rPr>
          <w:rFonts w:ascii="Times New Roman" w:hAnsi="Times New Roman" w:cs="Times New Roman"/>
          <w:b/>
          <w:sz w:val="36"/>
          <w:szCs w:val="36"/>
        </w:rPr>
        <w:t>4 октября в 15:45</w:t>
      </w:r>
      <w:r>
        <w:rPr>
          <w:rFonts w:ascii="Times New Roman" w:hAnsi="Times New Roman" w:cs="Times New Roman"/>
          <w:sz w:val="36"/>
          <w:szCs w:val="36"/>
        </w:rPr>
        <w:t xml:space="preserve"> открывает работу Школа Дошкольника.</w:t>
      </w:r>
    </w:p>
    <w:p w:rsidR="00CE4B01" w:rsidRDefault="00CE4B01" w:rsidP="00CE4B0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Ждем детей в здании гимназии  по адресу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Косинская 24А</w:t>
      </w:r>
    </w:p>
    <w:p w:rsidR="006900C8" w:rsidRDefault="006900C8" w:rsidP="00CE4B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E4B01" w:rsidRDefault="00CE4B01" w:rsidP="00CE4B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E4B01" w:rsidRDefault="00CE4B01" w:rsidP="00025B8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E89D7D" wp14:editId="1EEE9F3A">
            <wp:extent cx="2971800" cy="2095500"/>
            <wp:effectExtent l="0" t="0" r="0" b="0"/>
            <wp:docPr id="1" name="Рисунок 1" descr="C:\Users\user\Desktop\www.Garcya.us_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ww.Garcya.us_boo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00" cy="20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01" w:rsidRDefault="00CE4B01" w:rsidP="00025B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625E" w:rsidRPr="00025B8D" w:rsidRDefault="00025B8D" w:rsidP="00CE4B01">
      <w:pPr>
        <w:jc w:val="center"/>
        <w:rPr>
          <w:rFonts w:ascii="Bodoni MT Poster Compressed" w:hAnsi="Bodoni MT Poster Compressed"/>
          <w:sz w:val="36"/>
          <w:szCs w:val="36"/>
        </w:rPr>
      </w:pPr>
      <w:r w:rsidRPr="00025B8D">
        <w:rPr>
          <w:rFonts w:ascii="Times New Roman" w:hAnsi="Times New Roman" w:cs="Times New Roman"/>
          <w:sz w:val="36"/>
          <w:szCs w:val="36"/>
        </w:rPr>
        <w:t>Для</w:t>
      </w:r>
      <w:r w:rsidRPr="00025B8D">
        <w:rPr>
          <w:rFonts w:ascii="Bodoni MT Poster Compressed" w:hAnsi="Bodoni MT Poster Compressed"/>
          <w:sz w:val="36"/>
          <w:szCs w:val="36"/>
        </w:rPr>
        <w:t xml:space="preserve"> </w:t>
      </w:r>
      <w:r w:rsidRPr="00025B8D">
        <w:rPr>
          <w:rFonts w:ascii="Times New Roman" w:hAnsi="Times New Roman" w:cs="Times New Roman"/>
          <w:sz w:val="36"/>
          <w:szCs w:val="36"/>
        </w:rPr>
        <w:t>занятий</w:t>
      </w:r>
      <w:r w:rsidRPr="00025B8D">
        <w:rPr>
          <w:rFonts w:ascii="Bodoni MT Poster Compressed" w:hAnsi="Bodoni MT Poster Compressed"/>
          <w:sz w:val="36"/>
          <w:szCs w:val="36"/>
        </w:rPr>
        <w:t xml:space="preserve"> </w:t>
      </w:r>
      <w:r w:rsidRPr="00025B8D">
        <w:rPr>
          <w:rFonts w:ascii="Times New Roman" w:hAnsi="Times New Roman" w:cs="Times New Roman"/>
          <w:sz w:val="36"/>
          <w:szCs w:val="36"/>
        </w:rPr>
        <w:t>необходимо</w:t>
      </w:r>
      <w:r w:rsidRPr="00025B8D">
        <w:rPr>
          <w:rFonts w:ascii="Bodoni MT Poster Compressed" w:hAnsi="Bodoni MT Poster Compressed"/>
          <w:sz w:val="36"/>
          <w:szCs w:val="36"/>
        </w:rPr>
        <w:t xml:space="preserve"> </w:t>
      </w:r>
      <w:r w:rsidRPr="00025B8D">
        <w:rPr>
          <w:rFonts w:ascii="Times New Roman" w:hAnsi="Times New Roman" w:cs="Times New Roman"/>
          <w:sz w:val="36"/>
          <w:szCs w:val="36"/>
        </w:rPr>
        <w:t>приобрести</w:t>
      </w:r>
      <w:r w:rsidRPr="00025B8D">
        <w:rPr>
          <w:rFonts w:ascii="Bodoni MT Poster Compressed" w:hAnsi="Bodoni MT Poster Compressed"/>
          <w:sz w:val="36"/>
          <w:szCs w:val="36"/>
        </w:rPr>
        <w:t>:</w:t>
      </w:r>
    </w:p>
    <w:p w:rsidR="00025B8D" w:rsidRPr="00A25B20" w:rsidRDefault="00025B8D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25B20">
        <w:rPr>
          <w:rFonts w:asciiTheme="majorHAnsi" w:hAnsiTheme="majorHAnsi"/>
          <w:sz w:val="28"/>
          <w:szCs w:val="28"/>
        </w:rPr>
        <w:t xml:space="preserve">Набор цветных карандашей  </w:t>
      </w:r>
      <w:proofErr w:type="gramStart"/>
      <w:r w:rsidRPr="00A25B20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A25B20">
        <w:rPr>
          <w:rFonts w:asciiTheme="majorHAnsi" w:hAnsiTheme="majorHAnsi"/>
          <w:sz w:val="28"/>
          <w:szCs w:val="28"/>
        </w:rPr>
        <w:t>12 шт.)</w:t>
      </w:r>
      <w:r w:rsidR="002B02E3">
        <w:rPr>
          <w:rFonts w:asciiTheme="majorHAnsi" w:hAnsiTheme="majorHAnsi"/>
          <w:sz w:val="28"/>
          <w:szCs w:val="28"/>
        </w:rPr>
        <w:t>;</w:t>
      </w:r>
    </w:p>
    <w:p w:rsidR="00025B8D" w:rsidRDefault="00025B8D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25B20">
        <w:rPr>
          <w:rFonts w:asciiTheme="majorHAnsi" w:hAnsiTheme="majorHAnsi"/>
          <w:sz w:val="28"/>
          <w:szCs w:val="28"/>
        </w:rPr>
        <w:t xml:space="preserve">Простые карандаши </w:t>
      </w:r>
      <w:proofErr w:type="gramStart"/>
      <w:r w:rsidRPr="00A25B20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A25B20">
        <w:rPr>
          <w:rFonts w:asciiTheme="majorHAnsi" w:hAnsiTheme="majorHAnsi"/>
          <w:sz w:val="28"/>
          <w:szCs w:val="28"/>
        </w:rPr>
        <w:t>2 шт.)</w:t>
      </w:r>
      <w:r w:rsidR="002B02E3">
        <w:rPr>
          <w:rFonts w:asciiTheme="majorHAnsi" w:hAnsiTheme="majorHAnsi"/>
          <w:sz w:val="28"/>
          <w:szCs w:val="28"/>
        </w:rPr>
        <w:t>;</w:t>
      </w:r>
    </w:p>
    <w:p w:rsidR="00025B8D" w:rsidRPr="00A25B20" w:rsidRDefault="002B02E3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Набор цветной бумаги</w:t>
      </w:r>
      <w:r w:rsidR="00C671E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C671ED">
        <w:rPr>
          <w:rFonts w:asciiTheme="majorHAnsi" w:hAnsiTheme="majorHAnsi"/>
          <w:sz w:val="28"/>
          <w:szCs w:val="28"/>
        </w:rPr>
        <w:t>односторонняя</w:t>
      </w:r>
      <w:proofErr w:type="gramEnd"/>
      <w:r w:rsidR="00C671ED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025B8D" w:rsidRPr="00A25B20" w:rsidRDefault="00025B8D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25B20">
        <w:rPr>
          <w:rFonts w:asciiTheme="majorHAnsi" w:hAnsiTheme="majorHAnsi"/>
          <w:sz w:val="28"/>
          <w:szCs w:val="28"/>
        </w:rPr>
        <w:t>Набор картона (матовый)</w:t>
      </w:r>
      <w:r w:rsidR="002B02E3">
        <w:rPr>
          <w:rFonts w:asciiTheme="majorHAnsi" w:hAnsiTheme="majorHAnsi"/>
          <w:sz w:val="28"/>
          <w:szCs w:val="28"/>
        </w:rPr>
        <w:t>;</w:t>
      </w:r>
    </w:p>
    <w:p w:rsidR="00025B8D" w:rsidRPr="00A25B20" w:rsidRDefault="00025B8D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25B20">
        <w:rPr>
          <w:rFonts w:asciiTheme="majorHAnsi" w:hAnsiTheme="majorHAnsi"/>
          <w:sz w:val="28"/>
          <w:szCs w:val="28"/>
        </w:rPr>
        <w:t>Белая бумага</w:t>
      </w:r>
      <w:r w:rsidR="00520CD8">
        <w:rPr>
          <w:rFonts w:asciiTheme="majorHAnsi" w:hAnsiTheme="majorHAnsi"/>
          <w:sz w:val="28"/>
          <w:szCs w:val="28"/>
        </w:rPr>
        <w:t xml:space="preserve"> (плотная</w:t>
      </w:r>
      <w:r w:rsidR="00A25B20" w:rsidRPr="00A25B20">
        <w:rPr>
          <w:rFonts w:asciiTheme="majorHAnsi" w:hAnsiTheme="majorHAnsi"/>
          <w:sz w:val="28"/>
          <w:szCs w:val="28"/>
        </w:rPr>
        <w:t xml:space="preserve"> А</w:t>
      </w:r>
      <w:proofErr w:type="gramStart"/>
      <w:r w:rsidR="00A25B20" w:rsidRPr="00A25B20">
        <w:rPr>
          <w:rFonts w:asciiTheme="majorHAnsi" w:hAnsiTheme="majorHAnsi"/>
          <w:sz w:val="28"/>
          <w:szCs w:val="28"/>
        </w:rPr>
        <w:t>4</w:t>
      </w:r>
      <w:proofErr w:type="gramEnd"/>
      <w:r w:rsidR="00A25B20" w:rsidRPr="00A25B20">
        <w:rPr>
          <w:rFonts w:asciiTheme="majorHAnsi" w:hAnsiTheme="majorHAnsi"/>
          <w:sz w:val="28"/>
          <w:szCs w:val="28"/>
        </w:rPr>
        <w:t>)</w:t>
      </w:r>
      <w:r w:rsidR="002B02E3">
        <w:rPr>
          <w:rFonts w:asciiTheme="majorHAnsi" w:hAnsiTheme="majorHAnsi"/>
          <w:sz w:val="28"/>
          <w:szCs w:val="28"/>
        </w:rPr>
        <w:t>;</w:t>
      </w:r>
    </w:p>
    <w:p w:rsidR="00A25B20" w:rsidRPr="00A25B20" w:rsidRDefault="00A25B20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25B20">
        <w:rPr>
          <w:rFonts w:asciiTheme="majorHAnsi" w:hAnsiTheme="majorHAnsi"/>
          <w:sz w:val="28"/>
          <w:szCs w:val="28"/>
        </w:rPr>
        <w:t>Ножницы</w:t>
      </w:r>
      <w:r w:rsidR="00C671ED">
        <w:rPr>
          <w:rFonts w:asciiTheme="majorHAnsi" w:hAnsiTheme="majorHAnsi"/>
          <w:sz w:val="28"/>
          <w:szCs w:val="28"/>
        </w:rPr>
        <w:t>, клей (</w:t>
      </w:r>
      <w:r w:rsidR="002B02E3">
        <w:rPr>
          <w:rFonts w:asciiTheme="majorHAnsi" w:hAnsiTheme="majorHAnsi"/>
          <w:sz w:val="28"/>
          <w:szCs w:val="28"/>
        </w:rPr>
        <w:t>карандаш), ластик;</w:t>
      </w:r>
    </w:p>
    <w:p w:rsidR="00A25B20" w:rsidRPr="00A25B20" w:rsidRDefault="00A25B20" w:rsidP="00025B8D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25B20">
        <w:rPr>
          <w:rFonts w:asciiTheme="majorHAnsi" w:hAnsiTheme="majorHAnsi"/>
          <w:sz w:val="28"/>
          <w:szCs w:val="28"/>
        </w:rPr>
        <w:t>Мягкий пенал.</w:t>
      </w:r>
    </w:p>
    <w:p w:rsidR="00CE4B01" w:rsidRDefault="00CE4B01" w:rsidP="00A25B20">
      <w:pPr>
        <w:pStyle w:val="a5"/>
        <w:rPr>
          <w:rFonts w:asciiTheme="majorHAnsi" w:hAnsiTheme="majorHAnsi"/>
          <w:b/>
          <w:sz w:val="28"/>
          <w:szCs w:val="28"/>
        </w:rPr>
      </w:pPr>
    </w:p>
    <w:p w:rsidR="00CE4B01" w:rsidRDefault="00CE4B01" w:rsidP="00A25B20">
      <w:pPr>
        <w:pStyle w:val="a5"/>
        <w:rPr>
          <w:rFonts w:asciiTheme="majorHAnsi" w:hAnsiTheme="majorHAnsi"/>
          <w:b/>
          <w:sz w:val="28"/>
          <w:szCs w:val="28"/>
        </w:rPr>
      </w:pPr>
    </w:p>
    <w:p w:rsidR="00A25B20" w:rsidRDefault="00A25B20" w:rsidP="00A25B20">
      <w:pPr>
        <w:pStyle w:val="a5"/>
        <w:rPr>
          <w:rFonts w:asciiTheme="majorHAnsi" w:hAnsiTheme="majorHAnsi"/>
          <w:sz w:val="28"/>
          <w:szCs w:val="28"/>
        </w:rPr>
      </w:pPr>
      <w:r w:rsidRPr="00CE4B01">
        <w:rPr>
          <w:rFonts w:asciiTheme="majorHAnsi" w:hAnsiTheme="majorHAnsi"/>
          <w:b/>
          <w:sz w:val="28"/>
          <w:szCs w:val="28"/>
        </w:rPr>
        <w:t>Для ритмики</w:t>
      </w:r>
      <w:r>
        <w:rPr>
          <w:rFonts w:asciiTheme="majorHAnsi" w:hAnsiTheme="majorHAnsi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4453"/>
      </w:tblGrid>
      <w:tr w:rsidR="00A25B20" w:rsidTr="00A25B20">
        <w:tc>
          <w:tcPr>
            <w:tcW w:w="4785" w:type="dxa"/>
          </w:tcPr>
          <w:p w:rsidR="00A25B20" w:rsidRDefault="00A25B20" w:rsidP="00A25B20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Девочкам:</w:t>
            </w:r>
          </w:p>
          <w:p w:rsidR="00A25B20" w:rsidRDefault="00A25B20" w:rsidP="00A25B20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Белый купальник, белая юбка,</w:t>
            </w:r>
          </w:p>
          <w:p w:rsidR="00A25B20" w:rsidRDefault="00A25B20" w:rsidP="00A25B20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Белые носочки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колготки), черные чешки</w:t>
            </w:r>
          </w:p>
        </w:tc>
        <w:tc>
          <w:tcPr>
            <w:tcW w:w="4786" w:type="dxa"/>
          </w:tcPr>
          <w:p w:rsidR="00A25B20" w:rsidRDefault="00A25B20" w:rsidP="00A25B20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Мальчикам:</w:t>
            </w:r>
          </w:p>
          <w:p w:rsidR="00A25B20" w:rsidRDefault="00A25B20" w:rsidP="00A25B20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Белая футболка, белые носочки,</w:t>
            </w:r>
          </w:p>
          <w:p w:rsidR="00A25B20" w:rsidRDefault="00A25B20" w:rsidP="00A25B20">
            <w:pPr>
              <w:pStyle w:val="a5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черные чешки, черные штанишки 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велосипедки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</w:tbl>
    <w:p w:rsidR="00A25B20" w:rsidRDefault="00A25B20" w:rsidP="00A25B20">
      <w:pPr>
        <w:rPr>
          <w:rFonts w:asciiTheme="majorHAnsi" w:hAnsiTheme="majorHAnsi"/>
          <w:sz w:val="28"/>
          <w:szCs w:val="28"/>
        </w:rPr>
      </w:pPr>
    </w:p>
    <w:p w:rsidR="00A25B20" w:rsidRPr="00CE4B01" w:rsidRDefault="00A25B20" w:rsidP="00FE628E">
      <w:pPr>
        <w:jc w:val="center"/>
        <w:rPr>
          <w:rFonts w:asciiTheme="majorHAnsi" w:hAnsiTheme="majorHAnsi"/>
          <w:b/>
          <w:sz w:val="28"/>
          <w:szCs w:val="28"/>
        </w:rPr>
      </w:pPr>
      <w:r w:rsidRPr="00CE4B01">
        <w:rPr>
          <w:rFonts w:asciiTheme="majorHAnsi" w:hAnsiTheme="majorHAnsi"/>
          <w:b/>
          <w:sz w:val="28"/>
          <w:szCs w:val="28"/>
        </w:rPr>
        <w:lastRenderedPageBreak/>
        <w:t>Учебные пособия:</w:t>
      </w:r>
    </w:p>
    <w:p w:rsidR="00C671ED" w:rsidRPr="00D979A7" w:rsidRDefault="008C0588" w:rsidP="008C0588">
      <w:pPr>
        <w:pStyle w:val="a5"/>
        <w:numPr>
          <w:ilvl w:val="0"/>
          <w:numId w:val="2"/>
        </w:num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7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О. </w:t>
      </w:r>
      <w:proofErr w:type="spellStart"/>
      <w:r w:rsidRPr="00D97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Бадулина</w:t>
      </w:r>
      <w:proofErr w:type="spellEnd"/>
      <w:r w:rsidRPr="00D97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Готовимся к школе: Подготовка к чтению и письму. Тетрадь №1, №2</w:t>
      </w:r>
      <w:r w:rsidRPr="00D97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C671ED" w:rsidRDefault="00C671ED" w:rsidP="00C671ED">
      <w:pPr>
        <w:pStyle w:val="a5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AC7446" wp14:editId="51F58CF3">
            <wp:extent cx="1000125" cy="1385174"/>
            <wp:effectExtent l="0" t="0" r="0" b="5715"/>
            <wp:docPr id="1026" name="Picture 2" descr="http://static.my-shop.ru/product/2/11/10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tatic.my-shop.ru/product/2/11/1067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2" cy="13992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43AB1C" wp14:editId="3D080D0A">
            <wp:extent cx="1114425" cy="1435244"/>
            <wp:effectExtent l="0" t="0" r="0" b="0"/>
            <wp:docPr id="1028" name="Picture 4" descr="Картинки по запросу тетрадь готовимся к школе о и баду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тетрадь готовимся к школе о и баду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19" cy="1439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2AD2" w:rsidRDefault="00362AD2" w:rsidP="00C671ED">
      <w:pPr>
        <w:pStyle w:val="a5"/>
        <w:rPr>
          <w:rFonts w:asciiTheme="majorHAnsi" w:hAnsiTheme="majorHAnsi"/>
          <w:sz w:val="28"/>
          <w:szCs w:val="28"/>
        </w:rPr>
      </w:pPr>
    </w:p>
    <w:p w:rsidR="008C0588" w:rsidRPr="008C0588" w:rsidRDefault="0026360E" w:rsidP="00D979A7">
      <w:pPr>
        <w:pStyle w:val="1"/>
        <w:numPr>
          <w:ilvl w:val="0"/>
          <w:numId w:val="2"/>
        </w:numPr>
        <w:shd w:val="clear" w:color="auto" w:fill="FFFFFF"/>
        <w:spacing w:before="300" w:beforeAutospacing="0" w:after="30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 Б. Истомина </w:t>
      </w:r>
      <w:r w:rsidR="008C0588">
        <w:rPr>
          <w:b w:val="0"/>
          <w:sz w:val="28"/>
          <w:szCs w:val="28"/>
        </w:rPr>
        <w:t xml:space="preserve">Готовимся к школе. </w:t>
      </w:r>
      <w:r w:rsidR="008C0588" w:rsidRPr="008C0588">
        <w:rPr>
          <w:b w:val="0"/>
          <w:sz w:val="28"/>
          <w:szCs w:val="28"/>
        </w:rPr>
        <w:t xml:space="preserve">Математическая подготовка детей старшего дошкольного возраста </w:t>
      </w:r>
      <w:r w:rsidR="008C0588">
        <w:rPr>
          <w:b w:val="0"/>
          <w:sz w:val="28"/>
          <w:szCs w:val="28"/>
        </w:rPr>
        <w:t>часть 1, часть 2</w:t>
      </w:r>
    </w:p>
    <w:p w:rsidR="008C0588" w:rsidRDefault="008C0588" w:rsidP="00D979A7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8BD69F" wp14:editId="4AB5848D">
            <wp:extent cx="2026567" cy="1343025"/>
            <wp:effectExtent l="0" t="0" r="0" b="0"/>
            <wp:docPr id="2" name="Picture 2" descr="D:\Desktop\дошколка\6247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Desktop\дошколка\62472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94" cy="1348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979A7" w:rsidRPr="00D979A7" w:rsidRDefault="00D979A7" w:rsidP="00D979A7">
      <w:pPr>
        <w:pStyle w:val="a5"/>
        <w:rPr>
          <w:rFonts w:asciiTheme="majorHAnsi" w:hAnsiTheme="majorHAnsi"/>
          <w:sz w:val="28"/>
          <w:szCs w:val="28"/>
        </w:rPr>
      </w:pPr>
    </w:p>
    <w:p w:rsidR="00C56284" w:rsidRDefault="006475B7" w:rsidP="006475B7">
      <w:pPr>
        <w:pStyle w:val="1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О.Т. </w:t>
      </w:r>
      <w:proofErr w:type="spellStart"/>
      <w:r>
        <w:rPr>
          <w:b w:val="0"/>
          <w:color w:val="111111"/>
          <w:sz w:val="28"/>
          <w:szCs w:val="28"/>
        </w:rPr>
        <w:t>Поглазова</w:t>
      </w:r>
      <w:proofErr w:type="spellEnd"/>
      <w:r>
        <w:rPr>
          <w:b w:val="0"/>
          <w:color w:val="111111"/>
          <w:sz w:val="28"/>
          <w:szCs w:val="28"/>
        </w:rPr>
        <w:t xml:space="preserve">  </w:t>
      </w:r>
      <w:r w:rsidRPr="006475B7">
        <w:rPr>
          <w:b w:val="0"/>
          <w:color w:val="111111"/>
          <w:sz w:val="28"/>
          <w:szCs w:val="28"/>
        </w:rPr>
        <w:t xml:space="preserve">Готовимся к школе. Вместе со сказкой. </w:t>
      </w:r>
    </w:p>
    <w:p w:rsidR="00D979A7" w:rsidRDefault="006475B7" w:rsidP="00C56284">
      <w:pPr>
        <w:pStyle w:val="1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b w:val="0"/>
          <w:color w:val="111111"/>
          <w:sz w:val="28"/>
          <w:szCs w:val="28"/>
        </w:rPr>
      </w:pPr>
      <w:r w:rsidRPr="006475B7">
        <w:rPr>
          <w:b w:val="0"/>
          <w:color w:val="111111"/>
          <w:sz w:val="28"/>
          <w:szCs w:val="28"/>
        </w:rPr>
        <w:t xml:space="preserve">Как </w:t>
      </w:r>
      <w:proofErr w:type="spellStart"/>
      <w:r w:rsidRPr="006475B7">
        <w:rPr>
          <w:b w:val="0"/>
          <w:color w:val="111111"/>
          <w:sz w:val="28"/>
          <w:szCs w:val="28"/>
        </w:rPr>
        <w:t>муравьишка</w:t>
      </w:r>
      <w:proofErr w:type="spellEnd"/>
      <w:r w:rsidRPr="006475B7">
        <w:rPr>
          <w:b w:val="0"/>
          <w:color w:val="111111"/>
          <w:sz w:val="28"/>
          <w:szCs w:val="28"/>
        </w:rPr>
        <w:t xml:space="preserve"> домой спешил.</w:t>
      </w:r>
    </w:p>
    <w:p w:rsidR="00C56284" w:rsidRPr="006475B7" w:rsidRDefault="00C56284" w:rsidP="00C56284">
      <w:pPr>
        <w:pStyle w:val="1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Гадкий утёнок</w:t>
      </w:r>
    </w:p>
    <w:p w:rsidR="00C671ED" w:rsidRDefault="00D979A7" w:rsidP="00D979A7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A98DE" wp14:editId="59275344">
            <wp:extent cx="914400" cy="1278309"/>
            <wp:effectExtent l="0" t="0" r="0" b="0"/>
            <wp:docPr id="51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95" cy="12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C671ED">
        <w:rPr>
          <w:noProof/>
          <w:lang w:eastAsia="ru-RU"/>
        </w:rPr>
        <w:drawing>
          <wp:inline distT="0" distB="0" distL="0" distR="0" wp14:anchorId="54B230A4" wp14:editId="5300F4B8">
            <wp:extent cx="903275" cy="1284483"/>
            <wp:effectExtent l="0" t="0" r="0" b="0"/>
            <wp:docPr id="61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9" cy="12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62AD2" w:rsidRDefault="00362AD2" w:rsidP="00D979A7">
      <w:pPr>
        <w:pStyle w:val="a5"/>
        <w:rPr>
          <w:noProof/>
          <w:lang w:eastAsia="ru-RU"/>
        </w:rPr>
      </w:pPr>
    </w:p>
    <w:p w:rsidR="00362AD2" w:rsidRDefault="00362AD2" w:rsidP="00362AD2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Island</w:t>
      </w:r>
      <w:r w:rsidRPr="002B02E3">
        <w:rPr>
          <w:rFonts w:asciiTheme="majorHAnsi" w:hAnsiTheme="majorHAnsi"/>
          <w:sz w:val="28"/>
          <w:szCs w:val="28"/>
        </w:rPr>
        <w:t xml:space="preserve"> 1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pupl</w:t>
      </w:r>
      <w:proofErr w:type="spellEnd"/>
      <w:r w:rsidRPr="002B02E3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2B02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book</w:t>
      </w:r>
      <w:r w:rsidR="00CE4B01">
        <w:rPr>
          <w:rFonts w:asciiTheme="majorHAnsi" w:hAnsiTheme="majorHAnsi"/>
          <w:sz w:val="28"/>
          <w:szCs w:val="28"/>
        </w:rPr>
        <w:t xml:space="preserve"> </w:t>
      </w:r>
    </w:p>
    <w:p w:rsidR="00362AD2" w:rsidRDefault="00362AD2" w:rsidP="00362AD2">
      <w:pPr>
        <w:pStyle w:val="a5"/>
        <w:ind w:left="284"/>
        <w:rPr>
          <w:rFonts w:asciiTheme="majorHAnsi" w:hAnsiTheme="majorHAnsi"/>
          <w:sz w:val="28"/>
          <w:szCs w:val="28"/>
        </w:rPr>
      </w:pPr>
    </w:p>
    <w:sectPr w:rsidR="003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01"/>
    <w:multiLevelType w:val="hybridMultilevel"/>
    <w:tmpl w:val="ED78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3F94"/>
    <w:multiLevelType w:val="hybridMultilevel"/>
    <w:tmpl w:val="11E028DA"/>
    <w:lvl w:ilvl="0" w:tplc="3CBA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04AAA"/>
    <w:multiLevelType w:val="hybridMultilevel"/>
    <w:tmpl w:val="ED78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86814"/>
    <w:multiLevelType w:val="hybridMultilevel"/>
    <w:tmpl w:val="215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25B8D"/>
    <w:rsid w:val="0026360E"/>
    <w:rsid w:val="00284935"/>
    <w:rsid w:val="002B02E3"/>
    <w:rsid w:val="00362AD2"/>
    <w:rsid w:val="00520CD8"/>
    <w:rsid w:val="006475B7"/>
    <w:rsid w:val="006900C8"/>
    <w:rsid w:val="008C0588"/>
    <w:rsid w:val="00A25B20"/>
    <w:rsid w:val="00AF625E"/>
    <w:rsid w:val="00C56284"/>
    <w:rsid w:val="00C56C6E"/>
    <w:rsid w:val="00C671ED"/>
    <w:rsid w:val="00CE4B01"/>
    <w:rsid w:val="00D979A7"/>
    <w:rsid w:val="00F867C8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B8D"/>
    <w:pPr>
      <w:ind w:left="720"/>
      <w:contextualSpacing/>
    </w:pPr>
  </w:style>
  <w:style w:type="table" w:styleId="a6">
    <w:name w:val="Table Grid"/>
    <w:basedOn w:val="a1"/>
    <w:uiPriority w:val="59"/>
    <w:rsid w:val="00A2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0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C0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B8D"/>
    <w:pPr>
      <w:ind w:left="720"/>
      <w:contextualSpacing/>
    </w:pPr>
  </w:style>
  <w:style w:type="table" w:styleId="a6">
    <w:name w:val="Table Grid"/>
    <w:basedOn w:val="a1"/>
    <w:uiPriority w:val="59"/>
    <w:rsid w:val="00A2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0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C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2016-09-23T12:22:00Z</dcterms:created>
  <dcterms:modified xsi:type="dcterms:W3CDTF">2016-09-23T13:14:00Z</dcterms:modified>
</cp:coreProperties>
</file>