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page" w:horzAnchor="margin" w:tblpY="2611"/>
        <w:tblW w:w="1456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2427"/>
        <w:gridCol w:w="2428"/>
        <w:gridCol w:w="2427"/>
        <w:gridCol w:w="2428"/>
        <w:gridCol w:w="2427"/>
        <w:gridCol w:w="2428"/>
      </w:tblGrid>
      <w:tr w:rsidR="00E239A9" w14:paraId="3A2E0314" w14:textId="77777777" w:rsidTr="008226B4">
        <w:trPr>
          <w:trHeight w:val="490"/>
          <w:tblHeader/>
        </w:trPr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D693B" w14:textId="77777777" w:rsidR="00E239A9" w:rsidRDefault="00F433DA" w:rsidP="008226B4">
            <w:pPr>
              <w:pStyle w:val="1"/>
            </w:pPr>
            <w:r>
              <w:t>Вид деятельн</w:t>
            </w:r>
            <w:r>
              <w:t>о</w:t>
            </w:r>
            <w:r>
              <w:t>сти/Время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7BC45" w14:textId="77777777" w:rsidR="00E239A9" w:rsidRDefault="00F433DA" w:rsidP="008226B4">
            <w:pPr>
              <w:pStyle w:val="1"/>
              <w:rPr>
                <w:rFonts w:ascii="Times New Roman" w:hAnsi="Times New Roman"/>
              </w:rPr>
            </w:pPr>
            <w:r>
              <w:t>Понедельник</w:t>
            </w:r>
          </w:p>
          <w:p w14:paraId="7B1ADE49" w14:textId="0F18872E" w:rsidR="00517666" w:rsidRPr="00517666" w:rsidRDefault="00E90006" w:rsidP="008226B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27,04,2020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6A4E9" w14:textId="77777777" w:rsidR="00E239A9" w:rsidRDefault="00F433DA" w:rsidP="008226B4">
            <w:pPr>
              <w:pStyle w:val="1"/>
              <w:rPr>
                <w:rFonts w:ascii="Times New Roman" w:hAnsi="Times New Roman"/>
              </w:rPr>
            </w:pPr>
            <w:r>
              <w:t>Вторник</w:t>
            </w:r>
          </w:p>
          <w:p w14:paraId="50CE9F43" w14:textId="08F164CB" w:rsidR="00E90006" w:rsidRPr="00E90006" w:rsidRDefault="00E90006" w:rsidP="008226B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28,04,2020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48176" w14:textId="77777777" w:rsidR="00E239A9" w:rsidRDefault="00F433DA" w:rsidP="008226B4">
            <w:pPr>
              <w:pStyle w:val="1"/>
              <w:rPr>
                <w:rFonts w:ascii="Times New Roman" w:hAnsi="Times New Roman"/>
              </w:rPr>
            </w:pPr>
            <w:r>
              <w:t>Среда</w:t>
            </w:r>
          </w:p>
          <w:p w14:paraId="21C0BA36" w14:textId="3AD74ACF" w:rsidR="00E90006" w:rsidRPr="00E90006" w:rsidRDefault="00E90006" w:rsidP="008226B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29,04,2020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DB0DA" w14:textId="77777777" w:rsidR="00E239A9" w:rsidRDefault="00F433DA" w:rsidP="008226B4">
            <w:pPr>
              <w:pStyle w:val="1"/>
              <w:rPr>
                <w:rFonts w:ascii="Times New Roman" w:hAnsi="Times New Roman"/>
              </w:rPr>
            </w:pPr>
            <w:r>
              <w:t>Четверг</w:t>
            </w:r>
          </w:p>
          <w:p w14:paraId="79B48088" w14:textId="55568A3D" w:rsidR="00E90006" w:rsidRPr="00E90006" w:rsidRDefault="00E90006" w:rsidP="008226B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30,04,2020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DB19F" w14:textId="77777777" w:rsidR="00E239A9" w:rsidRDefault="00F433DA" w:rsidP="008226B4">
            <w:pPr>
              <w:pStyle w:val="1"/>
              <w:rPr>
                <w:rFonts w:ascii="Times New Roman" w:hAnsi="Times New Roman"/>
                <w:lang w:val="en-US"/>
              </w:rPr>
            </w:pPr>
            <w:r>
              <w:t>Пятница</w:t>
            </w:r>
          </w:p>
          <w:p w14:paraId="1CB3D639" w14:textId="1383F68F" w:rsidR="00276BCF" w:rsidRPr="00276BCF" w:rsidRDefault="00276BCF" w:rsidP="008226B4">
            <w:pPr>
              <w:pStyle w:val="1"/>
              <w:rPr>
                <w:rFonts w:ascii="Times New Roman" w:hAnsi="Times New Roman"/>
                <w:lang w:val="en-US"/>
              </w:rPr>
            </w:pPr>
            <w:r w:rsidRPr="00276BCF">
              <w:rPr>
                <w:rFonts w:ascii="Times New Roman" w:hAnsi="Times New Roman"/>
                <w:color w:val="FF0000"/>
                <w:lang w:val="en-US"/>
              </w:rPr>
              <w:t>01.05.2020</w:t>
            </w:r>
          </w:p>
        </w:tc>
      </w:tr>
      <w:tr w:rsidR="00E239A9" w:rsidRPr="00FD4FFA" w14:paraId="68AA832F" w14:textId="77777777" w:rsidTr="008226B4">
        <w:tblPrEx>
          <w:shd w:val="clear" w:color="auto" w:fill="CADFFF"/>
        </w:tblPrEx>
        <w:trPr>
          <w:trHeight w:val="740"/>
        </w:trPr>
        <w:tc>
          <w:tcPr>
            <w:tcW w:w="242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8DCDA" w14:textId="77777777" w:rsidR="00E239A9" w:rsidRDefault="00F433DA" w:rsidP="008226B4">
            <w:pPr>
              <w:pStyle w:val="1"/>
            </w:pPr>
            <w:r>
              <w:t>Непосредственно развивающие он-</w:t>
            </w:r>
            <w:proofErr w:type="spellStart"/>
            <w:r>
              <w:t>лайн</w:t>
            </w:r>
            <w:proofErr w:type="spellEnd"/>
            <w:r>
              <w:t xml:space="preserve"> занятия (10:00 - 10:30)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66A21" w14:textId="77777777" w:rsidR="0070256F" w:rsidRDefault="0070256F" w:rsidP="0070256F">
            <w:pPr>
              <w:pStyle w:val="a6"/>
            </w:pPr>
            <w:r>
              <w:t>Познавательное ра</w:t>
            </w:r>
            <w:r>
              <w:t>з</w:t>
            </w:r>
            <w:r>
              <w:t>витие ФЭМП Закре</w:t>
            </w:r>
            <w:r>
              <w:t>п</w:t>
            </w:r>
            <w:r>
              <w:t>ление умения во</w:t>
            </w:r>
            <w:r>
              <w:t>с</w:t>
            </w:r>
            <w:r>
              <w:t>производить заданное количество предм</w:t>
            </w:r>
            <w:r>
              <w:t>е</w:t>
            </w:r>
            <w:r>
              <w:t>тов и звуков по о</w:t>
            </w:r>
            <w:r>
              <w:t>б</w:t>
            </w:r>
            <w:r>
              <w:t>разцу (без счета и называния чи</w:t>
            </w:r>
            <w:r>
              <w:t>с</w:t>
            </w:r>
            <w:r>
              <w:t>ла)</w:t>
            </w:r>
            <w:proofErr w:type="gramStart"/>
            <w:r>
              <w:t>.Р</w:t>
            </w:r>
            <w:proofErr w:type="gramEnd"/>
            <w:r>
              <w:t>азвитие умения сравнивать два пре</w:t>
            </w:r>
            <w:r>
              <w:t>д</w:t>
            </w:r>
            <w:r>
              <w:t xml:space="preserve">мета по величине, обозначать результат сравнения словами </w:t>
            </w:r>
            <w:r>
              <w:rPr>
                <w:i/>
                <w:iCs/>
              </w:rPr>
              <w:t xml:space="preserve">большой, маленький. </w:t>
            </w:r>
            <w:r>
              <w:t xml:space="preserve">Развитие умения </w:t>
            </w:r>
            <w:proofErr w:type="gramStart"/>
            <w:r>
              <w:t>ра</w:t>
            </w:r>
            <w:r>
              <w:t>з</w:t>
            </w:r>
            <w:r>
              <w:t>личать простра</w:t>
            </w:r>
            <w:r>
              <w:t>н</w:t>
            </w:r>
            <w:r>
              <w:t>ственные направл</w:t>
            </w:r>
            <w:r>
              <w:t>е</w:t>
            </w:r>
            <w:r>
              <w:t>ния от себя</w:t>
            </w:r>
            <w:proofErr w:type="gramEnd"/>
            <w:r>
              <w:t xml:space="preserve"> и обозн</w:t>
            </w:r>
            <w:r>
              <w:t>а</w:t>
            </w:r>
            <w:r>
              <w:t xml:space="preserve">чать их словами: </w:t>
            </w:r>
            <w:r>
              <w:rPr>
                <w:i/>
                <w:iCs/>
              </w:rPr>
              <w:t>вп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реди — сзади, слева — справа</w:t>
            </w:r>
            <w:r>
              <w:t xml:space="preserve">. </w:t>
            </w:r>
          </w:p>
          <w:p w14:paraId="2A7D4EB8" w14:textId="77777777" w:rsidR="00E239A9" w:rsidRPr="008C110D" w:rsidRDefault="00E239A9" w:rsidP="008226B4">
            <w:pPr>
              <w:rPr>
                <w:lang w:val="ru-RU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1B32D" w14:textId="13BBCD8B" w:rsidR="00E239A9" w:rsidRPr="008C110D" w:rsidRDefault="00397B42" w:rsidP="00755632">
            <w:pPr>
              <w:pStyle w:val="a6"/>
            </w:pPr>
            <w:r>
              <w:t xml:space="preserve">Речевое развитие. </w:t>
            </w:r>
            <w:proofErr w:type="spellStart"/>
            <w:r>
              <w:t>Звук</w:t>
            </w:r>
            <w:proofErr w:type="gramStart"/>
            <w:r>
              <w:t>.к</w:t>
            </w:r>
            <w:proofErr w:type="gramEnd"/>
            <w:r>
              <w:t>.речи</w:t>
            </w:r>
            <w:proofErr w:type="spellEnd"/>
            <w:r>
              <w:t xml:space="preserve">: звуки [с],[с`].Рассказывание </w:t>
            </w:r>
            <w:proofErr w:type="spellStart"/>
            <w:r>
              <w:t>р.н.сказки</w:t>
            </w:r>
            <w:proofErr w:type="spellEnd"/>
            <w:r>
              <w:t xml:space="preserve"> «Курочка Ряба»(стр.227). Цель: отрабатывать четкое произношение звуков [с],[с`]; упражнять в умении вести диалог; учить обсуждать с</w:t>
            </w:r>
            <w:r>
              <w:t>о</w:t>
            </w:r>
            <w:r>
              <w:t>держание стихотв</w:t>
            </w:r>
            <w:r>
              <w:t>о</w:t>
            </w:r>
            <w:r>
              <w:t>рения; развивать во</w:t>
            </w:r>
            <w:r>
              <w:t>с</w:t>
            </w:r>
            <w:r>
              <w:t>приятие, внимание, фонематический слух; познакомить с русской народной сказкой; вызвать у детей желание повт</w:t>
            </w:r>
            <w:r>
              <w:t>о</w:t>
            </w:r>
            <w:r>
              <w:t>рять вслед за перс</w:t>
            </w:r>
            <w:r>
              <w:t>о</w:t>
            </w:r>
            <w:r>
              <w:t>нажами сказки о</w:t>
            </w:r>
            <w:r>
              <w:t>т</w:t>
            </w:r>
            <w:r>
              <w:t>дельные слова и фр</w:t>
            </w:r>
            <w:r>
              <w:t>а</w:t>
            </w:r>
            <w:r>
              <w:t>зы; формировать и</w:t>
            </w:r>
            <w:r>
              <w:t>н</w:t>
            </w:r>
            <w:r>
              <w:t>тонационную выр</w:t>
            </w:r>
            <w:r>
              <w:t>а</w:t>
            </w:r>
            <w:r>
              <w:t xml:space="preserve">зительность речи.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2EB5A" w14:textId="5332FC96" w:rsidR="006E769F" w:rsidRDefault="00430E47" w:rsidP="006E769F">
            <w:pPr>
              <w:pStyle w:val="c5"/>
            </w:pPr>
            <w:r>
              <w:rPr>
                <w:rStyle w:val="c4"/>
              </w:rPr>
              <w:t xml:space="preserve">Презентация </w:t>
            </w:r>
            <w:r w:rsidR="00F06135">
              <w:rPr>
                <w:rStyle w:val="c4"/>
              </w:rPr>
              <w:t>«Птицы</w:t>
            </w:r>
            <w:r>
              <w:rPr>
                <w:rStyle w:val="c4"/>
              </w:rPr>
              <w:t xml:space="preserve"> весной</w:t>
            </w:r>
            <w:r w:rsidR="003E31C3">
              <w:rPr>
                <w:rStyle w:val="c4"/>
              </w:rPr>
              <w:t xml:space="preserve"> в стихах</w:t>
            </w:r>
            <w:r w:rsidR="006E769F">
              <w:rPr>
                <w:rStyle w:val="c4"/>
              </w:rPr>
              <w:t>»</w:t>
            </w:r>
          </w:p>
          <w:p w14:paraId="518BD933" w14:textId="60E2264C" w:rsidR="006E769F" w:rsidRDefault="006E769F" w:rsidP="006E769F">
            <w:pPr>
              <w:pStyle w:val="c5"/>
            </w:pPr>
            <w:r>
              <w:rPr>
                <w:rStyle w:val="c4"/>
              </w:rPr>
              <w:t>Цель: уяснить прич</w:t>
            </w:r>
            <w:r>
              <w:rPr>
                <w:rStyle w:val="c4"/>
              </w:rPr>
              <w:t>и</w:t>
            </w:r>
            <w:r>
              <w:rPr>
                <w:rStyle w:val="c4"/>
              </w:rPr>
              <w:t>ну перелета пти</w:t>
            </w:r>
            <w:r w:rsidR="002954E7">
              <w:rPr>
                <w:rStyle w:val="c4"/>
              </w:rPr>
              <w:t>ц</w:t>
            </w:r>
          </w:p>
          <w:p w14:paraId="07838005" w14:textId="0F004877" w:rsidR="00E239A9" w:rsidRPr="00FD4FFA" w:rsidRDefault="00E239A9" w:rsidP="008226B4">
            <w:pPr>
              <w:rPr>
                <w:lang w:val="ru-RU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C0216" w14:textId="5A694DC6" w:rsidR="006E769F" w:rsidRDefault="006E769F" w:rsidP="006E769F">
            <w:pPr>
              <w:pStyle w:val="c16"/>
            </w:pPr>
            <w:r>
              <w:rPr>
                <w:rStyle w:val="c4"/>
              </w:rPr>
              <w:t>РАЗВИТИЕ РЕЧИ</w:t>
            </w:r>
          </w:p>
          <w:p w14:paraId="42143017" w14:textId="48EA9E0A" w:rsidR="006E769F" w:rsidRDefault="006E769F" w:rsidP="006E769F">
            <w:pPr>
              <w:pStyle w:val="c7"/>
            </w:pPr>
            <w:r>
              <w:rPr>
                <w:rStyle w:val="c4"/>
              </w:rPr>
              <w:t>«</w:t>
            </w:r>
            <w:r w:rsidR="00D247C9">
              <w:rPr>
                <w:rStyle w:val="c4"/>
              </w:rPr>
              <w:t xml:space="preserve">Птицы прилетели» </w:t>
            </w:r>
            <w:r w:rsidR="00D247C9">
              <w:rPr>
                <w:rStyle w:val="c0"/>
              </w:rPr>
              <w:t xml:space="preserve"> </w:t>
            </w:r>
            <w:r>
              <w:rPr>
                <w:rStyle w:val="c0"/>
              </w:rPr>
              <w:t>Задачи: знать пр</w:t>
            </w:r>
            <w:r>
              <w:rPr>
                <w:rStyle w:val="c0"/>
              </w:rPr>
              <w:t>и</w:t>
            </w:r>
            <w:r>
              <w:rPr>
                <w:rStyle w:val="c0"/>
              </w:rPr>
              <w:t>лётных птиц, узн</w:t>
            </w:r>
            <w:r>
              <w:rPr>
                <w:rStyle w:val="c0"/>
              </w:rPr>
              <w:t>а</w:t>
            </w:r>
            <w:r>
              <w:rPr>
                <w:rStyle w:val="c0"/>
              </w:rPr>
              <w:t>вать их по характе</w:t>
            </w:r>
            <w:r>
              <w:rPr>
                <w:rStyle w:val="c0"/>
              </w:rPr>
              <w:t>р</w:t>
            </w:r>
            <w:r>
              <w:rPr>
                <w:rStyle w:val="c0"/>
              </w:rPr>
              <w:t>ным признакам. А</w:t>
            </w:r>
            <w:r>
              <w:rPr>
                <w:rStyle w:val="c0"/>
              </w:rPr>
              <w:t>к</w:t>
            </w:r>
            <w:r>
              <w:rPr>
                <w:rStyle w:val="c0"/>
              </w:rPr>
              <w:t>тивизировать словарь детей. Испытывать интерес к птицам</w:t>
            </w:r>
            <w:r>
              <w:rPr>
                <w:rStyle w:val="c4"/>
              </w:rPr>
              <w:t>.</w:t>
            </w:r>
          </w:p>
          <w:p w14:paraId="5AD2FBE8" w14:textId="77777777" w:rsidR="00E239A9" w:rsidRPr="00FD4FFA" w:rsidRDefault="00E239A9" w:rsidP="008226B4">
            <w:pPr>
              <w:rPr>
                <w:lang w:val="ru-RU"/>
              </w:rPr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6E70B" w14:textId="77777777" w:rsidR="00E239A9" w:rsidRPr="00FD4FFA" w:rsidRDefault="00E239A9" w:rsidP="003A18B2">
            <w:pPr>
              <w:pStyle w:val="c5"/>
            </w:pPr>
          </w:p>
        </w:tc>
      </w:tr>
      <w:tr w:rsidR="00517666" w:rsidRPr="007A542E" w14:paraId="187EC71F" w14:textId="77777777" w:rsidTr="008226B4">
        <w:tblPrEx>
          <w:shd w:val="clear" w:color="auto" w:fill="CADFFF"/>
        </w:tblPrEx>
        <w:trPr>
          <w:trHeight w:val="1206"/>
        </w:trPr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79B61" w14:textId="77777777" w:rsidR="00517666" w:rsidRDefault="00517666" w:rsidP="00517666">
            <w:pPr>
              <w:pStyle w:val="1"/>
            </w:pPr>
            <w:r>
              <w:t>Волшебная масте</w:t>
            </w:r>
            <w:r>
              <w:t>р</w:t>
            </w:r>
            <w:r>
              <w:t>ская (мастер классы для всей семьи)</w:t>
            </w:r>
          </w:p>
          <w:p w14:paraId="3790DB5D" w14:textId="77777777" w:rsidR="00517666" w:rsidRDefault="00517666" w:rsidP="00517666">
            <w:pPr>
              <w:pStyle w:val="1"/>
            </w:pPr>
            <w:r>
              <w:t>11:00-11:30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C53D4" w14:textId="0FE7580C" w:rsidR="00517666" w:rsidRPr="00452744" w:rsidRDefault="00517666" w:rsidP="00517666">
            <w:pPr>
              <w:rPr>
                <w:lang w:val="ru-RU"/>
              </w:rPr>
            </w:pPr>
            <w:r>
              <w:rPr>
                <w:lang w:val="ru-RU"/>
              </w:rPr>
              <w:t>Оригами «Цветочек»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8CC12" w14:textId="28D73368" w:rsidR="00517666" w:rsidRPr="00452744" w:rsidRDefault="00517666" w:rsidP="00517666">
            <w:pPr>
              <w:rPr>
                <w:lang w:val="ru-RU"/>
              </w:rPr>
            </w:pPr>
            <w:r>
              <w:rPr>
                <w:lang w:val="ru-RU"/>
              </w:rPr>
              <w:t>Нетрадиционная те</w:t>
            </w:r>
            <w:r>
              <w:rPr>
                <w:lang w:val="ru-RU"/>
              </w:rPr>
              <w:t>х</w:t>
            </w:r>
            <w:r>
              <w:rPr>
                <w:lang w:val="ru-RU"/>
              </w:rPr>
              <w:t>ни</w:t>
            </w:r>
            <w:r w:rsidR="008C3A72">
              <w:rPr>
                <w:lang w:val="ru-RU"/>
              </w:rPr>
              <w:t xml:space="preserve">ка </w:t>
            </w:r>
            <w:proofErr w:type="spellStart"/>
            <w:r w:rsidR="008C3A72">
              <w:rPr>
                <w:lang w:val="ru-RU"/>
              </w:rPr>
              <w:t>Ниткография</w:t>
            </w:r>
            <w:proofErr w:type="spellEnd"/>
            <w:r w:rsidR="008C3A72">
              <w:rPr>
                <w:lang w:val="ru-RU"/>
              </w:rPr>
              <w:t xml:space="preserve"> «Волшебная нито</w:t>
            </w:r>
            <w:r w:rsidR="008C3A72">
              <w:rPr>
                <w:lang w:val="ru-RU"/>
              </w:rPr>
              <w:t>ч</w:t>
            </w:r>
            <w:r w:rsidR="008C3A72">
              <w:rPr>
                <w:lang w:val="ru-RU"/>
              </w:rPr>
              <w:t>ка</w:t>
            </w:r>
            <w:r>
              <w:rPr>
                <w:lang w:val="ru-RU"/>
              </w:rPr>
              <w:t>»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11F21" w14:textId="77777777" w:rsidR="00517666" w:rsidRDefault="00517666" w:rsidP="00517666">
            <w:pPr>
              <w:rPr>
                <w:lang w:val="ru-RU"/>
              </w:rPr>
            </w:pPr>
            <w:r>
              <w:rPr>
                <w:lang w:val="ru-RU"/>
              </w:rPr>
              <w:t>Аппликация «Птицы»</w:t>
            </w:r>
          </w:p>
          <w:p w14:paraId="2369C980" w14:textId="03A41474" w:rsidR="00517666" w:rsidRPr="008C110D" w:rsidRDefault="00517666" w:rsidP="00517666">
            <w:pPr>
              <w:rPr>
                <w:lang w:val="ru-RU"/>
              </w:rPr>
            </w:pPr>
            <w:r>
              <w:rPr>
                <w:lang w:val="ru-RU"/>
              </w:rPr>
              <w:t>Из геометрических фигур</w:t>
            </w:r>
            <w:bookmarkStart w:id="0" w:name="_GoBack"/>
            <w:bookmarkEnd w:id="0"/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3E9C0" w14:textId="0EFACB45" w:rsidR="00517666" w:rsidRPr="008C110D" w:rsidRDefault="00517666" w:rsidP="00517666">
            <w:pPr>
              <w:rPr>
                <w:lang w:val="ru-RU"/>
              </w:rPr>
            </w:pPr>
            <w:r>
              <w:rPr>
                <w:lang w:val="ru-RU"/>
              </w:rPr>
              <w:t>Аппликация  из ка</w:t>
            </w:r>
            <w:r>
              <w:rPr>
                <w:lang w:val="ru-RU"/>
              </w:rPr>
              <w:t>р</w:t>
            </w:r>
            <w:r>
              <w:rPr>
                <w:lang w:val="ru-RU"/>
              </w:rPr>
              <w:t xml:space="preserve">тонного стаканчика 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B31B6" w14:textId="2BC9F9A1" w:rsidR="00517666" w:rsidRPr="008C110D" w:rsidRDefault="00517666" w:rsidP="00517666">
            <w:pPr>
              <w:rPr>
                <w:lang w:val="ru-RU"/>
              </w:rPr>
            </w:pPr>
          </w:p>
        </w:tc>
      </w:tr>
      <w:tr w:rsidR="00517666" w:rsidRPr="00616DBB" w14:paraId="2D0D1A56" w14:textId="77777777" w:rsidTr="008226B4">
        <w:tblPrEx>
          <w:shd w:val="clear" w:color="auto" w:fill="CADFFF"/>
        </w:tblPrEx>
        <w:trPr>
          <w:trHeight w:val="486"/>
        </w:trPr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9A5FC" w14:textId="77777777" w:rsidR="00517666" w:rsidRDefault="00517666" w:rsidP="00517666">
            <w:pPr>
              <w:pStyle w:val="1"/>
            </w:pPr>
            <w:r>
              <w:t>Литературная гост</w:t>
            </w:r>
            <w:r>
              <w:t>и</w:t>
            </w:r>
            <w:r>
              <w:t>ная (</w:t>
            </w:r>
            <w:r>
              <w:rPr>
                <w:lang w:val="en-US"/>
              </w:rPr>
              <w:t>13</w:t>
            </w:r>
            <w:r>
              <w:t>:00-1</w:t>
            </w:r>
            <w:r>
              <w:rPr>
                <w:lang w:val="en-US"/>
              </w:rPr>
              <w:t>3</w:t>
            </w:r>
            <w:r>
              <w:t>:30)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19774" w14:textId="45D73CD2" w:rsidR="00517666" w:rsidRPr="00095735" w:rsidRDefault="00517666" w:rsidP="00B64A04">
            <w:pPr>
              <w:pStyle w:val="c7"/>
            </w:pPr>
            <w:r>
              <w:rPr>
                <w:rStyle w:val="c4"/>
                <w:lang w:val="en-US"/>
              </w:rPr>
              <w:t>C</w:t>
            </w:r>
            <w:proofErr w:type="spellStart"/>
            <w:r>
              <w:rPr>
                <w:rStyle w:val="c4"/>
              </w:rPr>
              <w:t>казка</w:t>
            </w:r>
            <w:proofErr w:type="spellEnd"/>
            <w:r>
              <w:rPr>
                <w:rStyle w:val="c4"/>
              </w:rPr>
              <w:t xml:space="preserve"> В. </w:t>
            </w:r>
            <w:proofErr w:type="spellStart"/>
            <w:r>
              <w:rPr>
                <w:rStyle w:val="c4"/>
              </w:rPr>
              <w:t>Сутеева</w:t>
            </w:r>
            <w:proofErr w:type="spellEnd"/>
            <w:r>
              <w:rPr>
                <w:rStyle w:val="c4"/>
              </w:rPr>
              <w:t xml:space="preserve"> «Яблоко».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5D4BD" w14:textId="77777777" w:rsidR="00517666" w:rsidRDefault="00517666" w:rsidP="00517666">
            <w:pPr>
              <w:pStyle w:val="c5"/>
            </w:pPr>
            <w:r>
              <w:rPr>
                <w:rStyle w:val="c4"/>
              </w:rPr>
              <w:t>М. Пришвин «Дятел»</w:t>
            </w:r>
          </w:p>
          <w:p w14:paraId="422C0DFD" w14:textId="77777777" w:rsidR="00517666" w:rsidRPr="00095735" w:rsidRDefault="00517666" w:rsidP="00517666">
            <w:pPr>
              <w:rPr>
                <w:lang w:val="ru-RU"/>
              </w:rPr>
            </w:pP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B3B7C" w14:textId="77777777" w:rsidR="00517666" w:rsidRDefault="00517666" w:rsidP="00517666">
            <w:pPr>
              <w:pStyle w:val="c1"/>
            </w:pPr>
            <w:r>
              <w:rPr>
                <w:rStyle w:val="c4"/>
              </w:rPr>
              <w:lastRenderedPageBreak/>
              <w:t xml:space="preserve">Л. Толстой «Пришла </w:t>
            </w:r>
            <w:r>
              <w:rPr>
                <w:rStyle w:val="c4"/>
              </w:rPr>
              <w:lastRenderedPageBreak/>
              <w:t>весна...»</w:t>
            </w:r>
          </w:p>
          <w:p w14:paraId="2F217C60" w14:textId="31966403" w:rsidR="00517666" w:rsidRPr="008C110D" w:rsidRDefault="00517666" w:rsidP="00517666">
            <w:pPr>
              <w:rPr>
                <w:lang w:val="ru-RU"/>
              </w:rPr>
            </w:pP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DDB47" w14:textId="77777777" w:rsidR="00517666" w:rsidRDefault="00517666" w:rsidP="00517666">
            <w:pPr>
              <w:pStyle w:val="c16"/>
            </w:pPr>
            <w:r>
              <w:rPr>
                <w:rStyle w:val="c0"/>
              </w:rPr>
              <w:lastRenderedPageBreak/>
              <w:t>«Гуси – лебеди»</w:t>
            </w:r>
          </w:p>
          <w:p w14:paraId="32AD4412" w14:textId="77777777" w:rsidR="00517666" w:rsidRPr="008C110D" w:rsidRDefault="00517666" w:rsidP="00517666">
            <w:pPr>
              <w:rPr>
                <w:lang w:val="ru-RU"/>
              </w:rPr>
            </w:pP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92E2C" w14:textId="77777777" w:rsidR="00517666" w:rsidRPr="008C110D" w:rsidRDefault="00517666" w:rsidP="00517666">
            <w:pPr>
              <w:rPr>
                <w:lang w:val="ru-RU"/>
              </w:rPr>
            </w:pPr>
          </w:p>
        </w:tc>
      </w:tr>
      <w:tr w:rsidR="00517666" w:rsidRPr="008C110D" w14:paraId="08C8F8A2" w14:textId="77777777" w:rsidTr="008226B4">
        <w:tblPrEx>
          <w:shd w:val="clear" w:color="auto" w:fill="CADFFF"/>
        </w:tblPrEx>
        <w:trPr>
          <w:trHeight w:val="300"/>
        </w:trPr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8329A" w14:textId="77777777" w:rsidR="00517666" w:rsidRDefault="00517666" w:rsidP="00517666">
            <w:pPr>
              <w:pStyle w:val="1"/>
            </w:pPr>
            <w:r>
              <w:lastRenderedPageBreak/>
              <w:t>Тихий час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A2439" w14:textId="4ABE4126" w:rsidR="00517666" w:rsidRPr="007B671B" w:rsidRDefault="00517666" w:rsidP="00517666">
            <w:pPr>
              <w:rPr>
                <w:lang w:val="ru-RU"/>
              </w:rPr>
            </w:pPr>
            <w:r>
              <w:rPr>
                <w:lang w:val="ru-RU"/>
              </w:rPr>
              <w:t>Индивидуальная р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бота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C7639" w14:textId="2F9F8A05" w:rsidR="00517666" w:rsidRDefault="00517666" w:rsidP="00517666">
            <w:r>
              <w:rPr>
                <w:lang w:val="ru-RU"/>
              </w:rPr>
              <w:t>Индивидуальная р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бота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0488B" w14:textId="753543FF" w:rsidR="00517666" w:rsidRPr="008C110D" w:rsidRDefault="00517666" w:rsidP="00517666">
            <w:pPr>
              <w:rPr>
                <w:lang w:val="ru-RU"/>
              </w:rPr>
            </w:pPr>
            <w:r>
              <w:rPr>
                <w:lang w:val="ru-RU"/>
              </w:rPr>
              <w:t>Индивидуальная р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бота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BBC2F" w14:textId="11588430" w:rsidR="00517666" w:rsidRPr="008C110D" w:rsidRDefault="00517666" w:rsidP="00517666">
            <w:pPr>
              <w:rPr>
                <w:lang w:val="ru-RU"/>
              </w:rPr>
            </w:pPr>
            <w:r>
              <w:rPr>
                <w:lang w:val="ru-RU"/>
              </w:rPr>
              <w:t>Индивидуальная р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бота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F400D" w14:textId="48B14E74" w:rsidR="00517666" w:rsidRPr="008C110D" w:rsidRDefault="00517666" w:rsidP="00517666">
            <w:pPr>
              <w:rPr>
                <w:lang w:val="ru-RU"/>
              </w:rPr>
            </w:pPr>
          </w:p>
        </w:tc>
      </w:tr>
      <w:tr w:rsidR="00517666" w:rsidRPr="00276BCF" w14:paraId="7704F7AB" w14:textId="77777777" w:rsidTr="008226B4">
        <w:tblPrEx>
          <w:shd w:val="clear" w:color="auto" w:fill="CADFFF"/>
        </w:tblPrEx>
        <w:trPr>
          <w:trHeight w:val="300"/>
        </w:trPr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72463" w14:textId="77777777" w:rsidR="00517666" w:rsidRDefault="00517666" w:rsidP="00517666">
            <w:pPr>
              <w:pStyle w:val="1"/>
            </w:pPr>
            <w:r>
              <w:t>Полезные ссылки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6B254" w14:textId="2D729D56" w:rsidR="00C565AE" w:rsidRPr="008A36FA" w:rsidRDefault="00C565AE" w:rsidP="00C565AE">
            <w:pPr>
              <w:pStyle w:val="a6"/>
            </w:pPr>
            <w:r>
              <w:t>«Что и как читать р</w:t>
            </w:r>
            <w:r>
              <w:t>е</w:t>
            </w:r>
            <w:r w:rsidR="008A36FA">
              <w:t>бенку дома»</w:t>
            </w:r>
          </w:p>
          <w:p w14:paraId="210AB453" w14:textId="57028C46" w:rsidR="008A36FA" w:rsidRPr="008A36FA" w:rsidRDefault="008A36FA" w:rsidP="00C565AE">
            <w:pPr>
              <w:pStyle w:val="a6"/>
            </w:pPr>
            <w:r w:rsidRPr="008A36FA">
              <w:t>https://nsportal.ru/download/#https://nsportal.ru/sites/default/files/2016/04/22/chto_i_kak_chitat_detyam.doc</w:t>
            </w:r>
          </w:p>
          <w:p w14:paraId="443BB305" w14:textId="77777777" w:rsidR="00517666" w:rsidRPr="00C565AE" w:rsidRDefault="00517666" w:rsidP="00517666">
            <w:pPr>
              <w:rPr>
                <w:lang w:val="ru-RU"/>
              </w:rPr>
            </w:pP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59A7F" w14:textId="7FBEF180" w:rsidR="00C565AE" w:rsidRDefault="00C565AE" w:rsidP="00C565AE">
            <w:pPr>
              <w:pStyle w:val="a6"/>
            </w:pPr>
            <w:r>
              <w:t>«Значение семейного досуга как средство укрепления здоровья детей»</w:t>
            </w:r>
          </w:p>
          <w:p w14:paraId="414FA47A" w14:textId="4CEFD15A" w:rsidR="00517666" w:rsidRPr="00C565AE" w:rsidRDefault="008A36FA" w:rsidP="00517666">
            <w:pPr>
              <w:rPr>
                <w:lang w:val="ru-RU"/>
              </w:rPr>
            </w:pPr>
            <w:r w:rsidRPr="008A36FA">
              <w:rPr>
                <w:lang w:val="ru-RU"/>
              </w:rPr>
              <w:t>https://nsportal.ru/download/#https://nsportal.ru/sites/default/files/2016/04/22/znachenie_semeynogo_dosuga_kak_sredstvo_ukrepleniya_zdorovya_detey.docx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021D5" w14:textId="22B83E70" w:rsidR="00C565AE" w:rsidRDefault="00C565AE" w:rsidP="00C565AE">
            <w:pPr>
              <w:pStyle w:val="a6"/>
            </w:pPr>
            <w:r>
              <w:t>Памятка для родит</w:t>
            </w:r>
            <w:r>
              <w:t>е</w:t>
            </w:r>
            <w:r>
              <w:t>лей: "Влияние тел</w:t>
            </w:r>
            <w:r>
              <w:t>е</w:t>
            </w:r>
            <w:r>
              <w:t>видения на развитие детей"</w:t>
            </w:r>
          </w:p>
          <w:p w14:paraId="2765B81C" w14:textId="559553E0" w:rsidR="00517666" w:rsidRPr="00C565AE" w:rsidRDefault="00380700" w:rsidP="00517666">
            <w:pPr>
              <w:rPr>
                <w:lang w:val="ru-RU"/>
              </w:rPr>
            </w:pPr>
            <w:r w:rsidRPr="00380700">
              <w:rPr>
                <w:lang w:val="ru-RU"/>
              </w:rPr>
              <w:t>https://nsportal.ru/download/#https://nsportal.ru/sites/default/files/2016/04/22/vliyanie_televideniya_na_razvitie_detey.docx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01E35" w14:textId="41D95ECD" w:rsidR="00C565AE" w:rsidRDefault="00C565AE" w:rsidP="00C565AE">
            <w:pPr>
              <w:pStyle w:val="a6"/>
            </w:pPr>
            <w:r>
              <w:t>«А вы умеете просить прощения у мал</w:t>
            </w:r>
            <w:r>
              <w:t>ы</w:t>
            </w:r>
            <w:r>
              <w:t>ша?»</w:t>
            </w:r>
          </w:p>
          <w:p w14:paraId="0454D135" w14:textId="3D0ED59C" w:rsidR="00517666" w:rsidRPr="00C565AE" w:rsidRDefault="00380700" w:rsidP="00517666">
            <w:pPr>
              <w:rPr>
                <w:lang w:val="ru-RU"/>
              </w:rPr>
            </w:pPr>
            <w:r w:rsidRPr="00380700">
              <w:rPr>
                <w:lang w:val="ru-RU"/>
              </w:rPr>
              <w:t>https://nsportal.ru/download/#https://nsportal.ru/sites/default/files/2016/04/22/a_vy_umeete_prosit_proshcheniya_u_malysha.docx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A9939" w14:textId="77777777" w:rsidR="00517666" w:rsidRPr="00C565AE" w:rsidRDefault="00517666" w:rsidP="00517666">
            <w:pPr>
              <w:rPr>
                <w:lang w:val="ru-RU"/>
              </w:rPr>
            </w:pPr>
          </w:p>
        </w:tc>
      </w:tr>
    </w:tbl>
    <w:p w14:paraId="1A4C8B3F" w14:textId="3FC1FC95" w:rsidR="008226B4" w:rsidRPr="00472A04" w:rsidRDefault="008226B4" w:rsidP="008226B4">
      <w:pPr>
        <w:rPr>
          <w:rFonts w:ascii="Calibri" w:eastAsia="Times New Roman" w:hAnsi="Calibri" w:cs="Arial"/>
          <w:b/>
          <w:sz w:val="28"/>
          <w:szCs w:val="28"/>
          <w:bdr w:val="none" w:sz="0" w:space="0" w:color="auto"/>
          <w:lang w:val="ru-RU" w:eastAsia="ru-RU"/>
        </w:rPr>
      </w:pPr>
      <w:r w:rsidRPr="00472A04">
        <w:rPr>
          <w:rFonts w:ascii="Calibri" w:hAnsi="Calibri"/>
          <w:b/>
          <w:sz w:val="28"/>
          <w:szCs w:val="28"/>
          <w:lang w:val="ru-RU"/>
        </w:rPr>
        <w:t>Сетка занятий НОД  в младшей группе №7</w:t>
      </w:r>
      <w:r w:rsidRPr="00472A04">
        <w:rPr>
          <w:rFonts w:ascii="Calibri" w:hAnsi="Calibri" w:cs="Arial"/>
          <w:b/>
          <w:sz w:val="28"/>
          <w:szCs w:val="28"/>
          <w:lang w:val="ru-RU"/>
        </w:rPr>
        <w:t xml:space="preserve"> </w:t>
      </w:r>
      <w:r>
        <w:rPr>
          <w:rFonts w:ascii="Calibri" w:eastAsia="Times New Roman" w:hAnsi="Calibri" w:cs="Arial"/>
          <w:b/>
          <w:sz w:val="28"/>
          <w:szCs w:val="28"/>
          <w:bdr w:val="none" w:sz="0" w:space="0" w:color="auto"/>
          <w:lang w:val="ru-RU" w:eastAsia="ru-RU"/>
        </w:rPr>
        <w:t>с 2</w:t>
      </w:r>
      <w:r w:rsidRPr="0054390F">
        <w:rPr>
          <w:rFonts w:ascii="Calibri" w:eastAsia="Times New Roman" w:hAnsi="Calibri" w:cs="Arial"/>
          <w:b/>
          <w:sz w:val="28"/>
          <w:szCs w:val="28"/>
          <w:bdr w:val="none" w:sz="0" w:space="0" w:color="auto"/>
          <w:lang w:val="ru-RU" w:eastAsia="ru-RU"/>
        </w:rPr>
        <w:t>7</w:t>
      </w:r>
      <w:r>
        <w:rPr>
          <w:rFonts w:ascii="Calibri" w:eastAsia="Times New Roman" w:hAnsi="Calibri" w:cs="Arial"/>
          <w:b/>
          <w:sz w:val="28"/>
          <w:szCs w:val="28"/>
          <w:bdr w:val="none" w:sz="0" w:space="0" w:color="auto"/>
          <w:lang w:val="ru-RU" w:eastAsia="ru-RU"/>
        </w:rPr>
        <w:t>.04.2020-</w:t>
      </w:r>
      <w:r w:rsidRPr="0054390F">
        <w:rPr>
          <w:rFonts w:ascii="Calibri" w:eastAsia="Times New Roman" w:hAnsi="Calibri" w:cs="Arial"/>
          <w:b/>
          <w:sz w:val="28"/>
          <w:szCs w:val="28"/>
          <w:bdr w:val="none" w:sz="0" w:space="0" w:color="auto"/>
          <w:lang w:val="ru-RU" w:eastAsia="ru-RU"/>
        </w:rPr>
        <w:t>30</w:t>
      </w:r>
      <w:r w:rsidRPr="00472A04">
        <w:rPr>
          <w:rFonts w:ascii="Calibri" w:eastAsia="Times New Roman" w:hAnsi="Calibri" w:cs="Arial"/>
          <w:b/>
          <w:sz w:val="28"/>
          <w:szCs w:val="28"/>
          <w:bdr w:val="none" w:sz="0" w:space="0" w:color="auto"/>
          <w:lang w:val="ru-RU" w:eastAsia="ru-RU"/>
        </w:rPr>
        <w:t>.04.2020</w:t>
      </w:r>
    </w:p>
    <w:p w14:paraId="0586B20D" w14:textId="2B58A7F3" w:rsidR="008226B4" w:rsidRPr="0070256F" w:rsidRDefault="008226B4" w:rsidP="008226B4">
      <w:pPr>
        <w:rPr>
          <w:rFonts w:ascii="Calibri" w:hAnsi="Calibri"/>
          <w:b/>
          <w:sz w:val="28"/>
          <w:szCs w:val="28"/>
          <w:lang w:val="ru-RU"/>
        </w:rPr>
      </w:pPr>
      <w:r>
        <w:rPr>
          <w:rFonts w:ascii="Calibri" w:hAnsi="Calibri"/>
          <w:b/>
          <w:sz w:val="28"/>
          <w:szCs w:val="28"/>
          <w:lang w:val="ru-RU"/>
        </w:rPr>
        <w:t>ГБОУ Школа № 1512 дошкольные группы «</w:t>
      </w:r>
      <w:proofErr w:type="spellStart"/>
      <w:r>
        <w:rPr>
          <w:rFonts w:ascii="Calibri" w:hAnsi="Calibri"/>
          <w:b/>
          <w:sz w:val="28"/>
          <w:szCs w:val="28"/>
          <w:lang w:val="ru-RU"/>
        </w:rPr>
        <w:t>Семицветик</w:t>
      </w:r>
      <w:proofErr w:type="spellEnd"/>
      <w:r>
        <w:rPr>
          <w:rFonts w:ascii="Calibri" w:hAnsi="Calibri"/>
          <w:b/>
          <w:sz w:val="28"/>
          <w:szCs w:val="28"/>
          <w:lang w:val="ru-RU"/>
        </w:rPr>
        <w:t xml:space="preserve">», </w:t>
      </w:r>
      <w:proofErr w:type="spellStart"/>
      <w:r>
        <w:rPr>
          <w:rFonts w:ascii="Calibri" w:hAnsi="Calibri"/>
          <w:b/>
          <w:sz w:val="28"/>
          <w:szCs w:val="28"/>
          <w:lang w:val="ru-RU"/>
        </w:rPr>
        <w:t>Косинская</w:t>
      </w:r>
      <w:proofErr w:type="spellEnd"/>
      <w:r>
        <w:rPr>
          <w:rFonts w:ascii="Calibri" w:hAnsi="Calibri"/>
          <w:b/>
          <w:sz w:val="28"/>
          <w:szCs w:val="28"/>
          <w:lang w:val="ru-RU"/>
        </w:rPr>
        <w:t xml:space="preserve"> 4А</w:t>
      </w:r>
    </w:p>
    <w:p w14:paraId="343EFCF3" w14:textId="77777777" w:rsidR="008226B4" w:rsidRPr="00472A04" w:rsidRDefault="008226B4" w:rsidP="008226B4">
      <w:pPr>
        <w:rPr>
          <w:rFonts w:ascii="Calibri" w:hAnsi="Calibri"/>
          <w:b/>
          <w:sz w:val="28"/>
          <w:szCs w:val="28"/>
          <w:lang w:val="ru-RU"/>
        </w:rPr>
      </w:pPr>
      <w:r w:rsidRPr="00472A04">
        <w:rPr>
          <w:rFonts w:ascii="Calibri" w:hAnsi="Calibri"/>
          <w:b/>
          <w:sz w:val="28"/>
          <w:szCs w:val="28"/>
          <w:lang w:val="ru-RU"/>
        </w:rPr>
        <w:t xml:space="preserve">воспитатели Климова О.Ю., Иванова Г.А </w:t>
      </w:r>
    </w:p>
    <w:p w14:paraId="29837C29" w14:textId="77777777" w:rsidR="008226B4" w:rsidRPr="008226B4" w:rsidRDefault="008226B4" w:rsidP="008226B4">
      <w:pPr>
        <w:rPr>
          <w:rFonts w:ascii="Calibri" w:hAnsi="Calibri"/>
          <w:b/>
          <w:sz w:val="28"/>
          <w:szCs w:val="28"/>
          <w:lang w:val="ru-RU"/>
        </w:rPr>
      </w:pPr>
    </w:p>
    <w:p w14:paraId="149E64C4" w14:textId="77777777" w:rsidR="00E239A9" w:rsidRPr="008226B4" w:rsidRDefault="00E239A9">
      <w:pPr>
        <w:pStyle w:val="a5"/>
        <w:widowControl w:val="0"/>
        <w:ind w:left="108" w:hanging="108"/>
      </w:pPr>
    </w:p>
    <w:sectPr w:rsidR="00E239A9" w:rsidRPr="008226B4"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D3DE7" w14:textId="77777777" w:rsidR="00DC7BA5" w:rsidRDefault="00DC7BA5">
      <w:r>
        <w:separator/>
      </w:r>
    </w:p>
  </w:endnote>
  <w:endnote w:type="continuationSeparator" w:id="0">
    <w:p w14:paraId="725DC1C3" w14:textId="77777777" w:rsidR="00DC7BA5" w:rsidRDefault="00DC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CD318" w14:textId="77777777" w:rsidR="00DC7BA5" w:rsidRDefault="00DC7BA5">
      <w:r>
        <w:separator/>
      </w:r>
    </w:p>
  </w:footnote>
  <w:footnote w:type="continuationSeparator" w:id="0">
    <w:p w14:paraId="73334B32" w14:textId="77777777" w:rsidR="00DC7BA5" w:rsidRDefault="00DC7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A9"/>
    <w:rsid w:val="00014050"/>
    <w:rsid w:val="00095735"/>
    <w:rsid w:val="00276BCF"/>
    <w:rsid w:val="002954E7"/>
    <w:rsid w:val="00315A71"/>
    <w:rsid w:val="003539C6"/>
    <w:rsid w:val="003567A3"/>
    <w:rsid w:val="00380700"/>
    <w:rsid w:val="00397B42"/>
    <w:rsid w:val="003A18B2"/>
    <w:rsid w:val="003A3535"/>
    <w:rsid w:val="003D7811"/>
    <w:rsid w:val="003E31C3"/>
    <w:rsid w:val="003E57E0"/>
    <w:rsid w:val="003E5A5E"/>
    <w:rsid w:val="00430E47"/>
    <w:rsid w:val="00451004"/>
    <w:rsid w:val="00452744"/>
    <w:rsid w:val="00500818"/>
    <w:rsid w:val="00517666"/>
    <w:rsid w:val="0054390F"/>
    <w:rsid w:val="005C012C"/>
    <w:rsid w:val="00616DBB"/>
    <w:rsid w:val="006B1244"/>
    <w:rsid w:val="006E769F"/>
    <w:rsid w:val="0070256F"/>
    <w:rsid w:val="00710188"/>
    <w:rsid w:val="00723344"/>
    <w:rsid w:val="00755632"/>
    <w:rsid w:val="007A542E"/>
    <w:rsid w:val="007B671B"/>
    <w:rsid w:val="007B7C94"/>
    <w:rsid w:val="0080051C"/>
    <w:rsid w:val="008214D1"/>
    <w:rsid w:val="008226B4"/>
    <w:rsid w:val="008A36F6"/>
    <w:rsid w:val="008A36FA"/>
    <w:rsid w:val="008C110D"/>
    <w:rsid w:val="008C3A72"/>
    <w:rsid w:val="00942B8A"/>
    <w:rsid w:val="00950F97"/>
    <w:rsid w:val="0097096A"/>
    <w:rsid w:val="009B2D0D"/>
    <w:rsid w:val="009F6AFF"/>
    <w:rsid w:val="00B64A04"/>
    <w:rsid w:val="00B729EF"/>
    <w:rsid w:val="00BC2856"/>
    <w:rsid w:val="00C275FF"/>
    <w:rsid w:val="00C43BEE"/>
    <w:rsid w:val="00C53C91"/>
    <w:rsid w:val="00C565AE"/>
    <w:rsid w:val="00CE334C"/>
    <w:rsid w:val="00CF0FE4"/>
    <w:rsid w:val="00CF52ED"/>
    <w:rsid w:val="00D247C9"/>
    <w:rsid w:val="00D30CDF"/>
    <w:rsid w:val="00D46A42"/>
    <w:rsid w:val="00D76140"/>
    <w:rsid w:val="00DC7BA5"/>
    <w:rsid w:val="00E01E7B"/>
    <w:rsid w:val="00E239A9"/>
    <w:rsid w:val="00E90006"/>
    <w:rsid w:val="00EB1156"/>
    <w:rsid w:val="00EE2374"/>
    <w:rsid w:val="00EF729D"/>
    <w:rsid w:val="00F03613"/>
    <w:rsid w:val="00F06135"/>
    <w:rsid w:val="00F433DA"/>
    <w:rsid w:val="00FD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4E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Стиль таблицы 1"/>
    <w:rPr>
      <w:rFonts w:ascii="Helvetica Neue" w:hAnsi="Helvetica Neue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6">
    <w:name w:val="Normal (Web)"/>
    <w:basedOn w:val="a"/>
    <w:uiPriority w:val="99"/>
    <w:unhideWhenUsed/>
    <w:rsid w:val="007025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paragraph" w:customStyle="1" w:styleId="c21">
    <w:name w:val="c21"/>
    <w:basedOn w:val="a"/>
    <w:rsid w:val="009B2D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customStyle="1" w:styleId="c4">
    <w:name w:val="c4"/>
    <w:basedOn w:val="a0"/>
    <w:rsid w:val="009B2D0D"/>
  </w:style>
  <w:style w:type="paragraph" w:customStyle="1" w:styleId="c1">
    <w:name w:val="c1"/>
    <w:basedOn w:val="a"/>
    <w:rsid w:val="009B2D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customStyle="1" w:styleId="c0">
    <w:name w:val="c0"/>
    <w:basedOn w:val="a0"/>
    <w:rsid w:val="00095735"/>
  </w:style>
  <w:style w:type="paragraph" w:customStyle="1" w:styleId="c7">
    <w:name w:val="c7"/>
    <w:basedOn w:val="a"/>
    <w:rsid w:val="000957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paragraph" w:customStyle="1" w:styleId="c5">
    <w:name w:val="c5"/>
    <w:basedOn w:val="a"/>
    <w:rsid w:val="006E76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paragraph" w:customStyle="1" w:styleId="c16">
    <w:name w:val="c16"/>
    <w:basedOn w:val="a"/>
    <w:rsid w:val="006E76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7233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3344"/>
    <w:rPr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7233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3344"/>
    <w:rPr>
      <w:sz w:val="24"/>
      <w:szCs w:val="24"/>
      <w:lang w:val="en-US" w:eastAsia="en-US"/>
    </w:rPr>
  </w:style>
  <w:style w:type="character" w:styleId="ab">
    <w:name w:val="Strong"/>
    <w:basedOn w:val="a0"/>
    <w:uiPriority w:val="22"/>
    <w:qFormat/>
    <w:rsid w:val="00C565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Стиль таблицы 1"/>
    <w:rPr>
      <w:rFonts w:ascii="Helvetica Neue" w:hAnsi="Helvetica Neue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6">
    <w:name w:val="Normal (Web)"/>
    <w:basedOn w:val="a"/>
    <w:uiPriority w:val="99"/>
    <w:unhideWhenUsed/>
    <w:rsid w:val="007025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paragraph" w:customStyle="1" w:styleId="c21">
    <w:name w:val="c21"/>
    <w:basedOn w:val="a"/>
    <w:rsid w:val="009B2D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customStyle="1" w:styleId="c4">
    <w:name w:val="c4"/>
    <w:basedOn w:val="a0"/>
    <w:rsid w:val="009B2D0D"/>
  </w:style>
  <w:style w:type="paragraph" w:customStyle="1" w:styleId="c1">
    <w:name w:val="c1"/>
    <w:basedOn w:val="a"/>
    <w:rsid w:val="009B2D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customStyle="1" w:styleId="c0">
    <w:name w:val="c0"/>
    <w:basedOn w:val="a0"/>
    <w:rsid w:val="00095735"/>
  </w:style>
  <w:style w:type="paragraph" w:customStyle="1" w:styleId="c7">
    <w:name w:val="c7"/>
    <w:basedOn w:val="a"/>
    <w:rsid w:val="000957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paragraph" w:customStyle="1" w:styleId="c5">
    <w:name w:val="c5"/>
    <w:basedOn w:val="a"/>
    <w:rsid w:val="006E76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paragraph" w:customStyle="1" w:styleId="c16">
    <w:name w:val="c16"/>
    <w:basedOn w:val="a"/>
    <w:rsid w:val="006E76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7233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3344"/>
    <w:rPr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7233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3344"/>
    <w:rPr>
      <w:sz w:val="24"/>
      <w:szCs w:val="24"/>
      <w:lang w:val="en-US" w:eastAsia="en-US"/>
    </w:rPr>
  </w:style>
  <w:style w:type="character" w:styleId="ab">
    <w:name w:val="Strong"/>
    <w:basedOn w:val="a0"/>
    <w:uiPriority w:val="22"/>
    <w:qFormat/>
    <w:rsid w:val="00C565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</cp:lastModifiedBy>
  <cp:revision>44</cp:revision>
  <dcterms:created xsi:type="dcterms:W3CDTF">2020-04-07T15:32:00Z</dcterms:created>
  <dcterms:modified xsi:type="dcterms:W3CDTF">2020-04-24T09:13:00Z</dcterms:modified>
</cp:coreProperties>
</file>